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Calibri" w:hAnsi="Calibri"/>
          <w:b w:val="1"/>
          <w:bCs w:val="1"/>
          <w:sz w:val="48"/>
          <w:szCs w:val="48"/>
          <w:u w:val="single"/>
          <w:shd w:val="clear" w:color="auto" w:fill="ffffff"/>
          <w:rtl w:val="0"/>
        </w:rPr>
      </w:pPr>
    </w:p>
    <w:p>
      <w:pPr>
        <w:pStyle w:val="Default"/>
        <w:bidi w:val="0"/>
        <w:ind w:left="0" w:right="0" w:firstLine="0"/>
        <w:jc w:val="center"/>
        <w:rPr>
          <w:rFonts w:ascii="Calibri" w:cs="Calibri" w:hAnsi="Calibri" w:eastAsia="Calibri"/>
          <w:b w:val="1"/>
          <w:bCs w:val="1"/>
          <w:sz w:val="48"/>
          <w:szCs w:val="48"/>
          <w:u w:val="single"/>
          <w:shd w:val="clear" w:color="auto" w:fill="ffffff"/>
          <w:rtl w:val="0"/>
        </w:rPr>
      </w:pPr>
      <w:r>
        <w:rPr>
          <w:rFonts w:ascii="Calibri" w:hAnsi="Calibri"/>
          <w:b w:val="1"/>
          <w:bCs w:val="1"/>
          <w:sz w:val="48"/>
          <w:szCs w:val="48"/>
          <w:u w:val="single"/>
          <w:shd w:val="clear" w:color="auto" w:fill="ffffff"/>
          <w:rtl w:val="0"/>
          <w:lang w:val="en-US"/>
        </w:rPr>
        <w:t xml:space="preserve">Advice for </w:t>
      </w:r>
    </w:p>
    <w:p>
      <w:pPr>
        <w:pStyle w:val="Default"/>
        <w:bidi w:val="0"/>
        <w:ind w:left="0" w:right="0" w:firstLine="0"/>
        <w:jc w:val="center"/>
        <w:rPr>
          <w:rFonts w:ascii="Calibri" w:cs="Calibri" w:hAnsi="Calibri" w:eastAsia="Calibri"/>
          <w:b w:val="1"/>
          <w:bCs w:val="1"/>
          <w:sz w:val="48"/>
          <w:szCs w:val="48"/>
          <w:u w:val="single"/>
          <w:shd w:val="clear" w:color="auto" w:fill="ffffff"/>
          <w:rtl w:val="0"/>
        </w:rPr>
      </w:pPr>
      <w:r>
        <w:rPr>
          <w:rFonts w:ascii="Calibri" w:hAnsi="Calibri"/>
          <w:b w:val="1"/>
          <w:bCs w:val="1"/>
          <w:sz w:val="48"/>
          <w:szCs w:val="48"/>
          <w:u w:val="single"/>
          <w:shd w:val="clear" w:color="auto" w:fill="ffffff"/>
          <w:rtl w:val="0"/>
          <w:lang w:val="en-US"/>
        </w:rPr>
        <w:t>Coeliac Disease and Corona Virus (Covid 19)</w:t>
      </w:r>
    </w:p>
    <w:p>
      <w:pPr>
        <w:pStyle w:val="Default"/>
        <w:bidi w:val="0"/>
        <w:ind w:left="0" w:right="0" w:firstLine="0"/>
        <w:jc w:val="center"/>
        <w:rPr>
          <w:rFonts w:ascii="Calibri" w:cs="Calibri" w:hAnsi="Calibri" w:eastAsia="Calibri"/>
          <w:b w:val="1"/>
          <w:bCs w:val="1"/>
          <w:sz w:val="48"/>
          <w:szCs w:val="48"/>
          <w:shd w:val="clear" w:color="auto" w:fill="ffffff"/>
          <w:rtl w:val="0"/>
        </w:rPr>
      </w:pPr>
      <w:r>
        <w:rPr>
          <w:rFonts w:ascii="Calibri" w:hAnsi="Calibri"/>
          <w:b w:val="1"/>
          <w:bCs w:val="1"/>
          <w:sz w:val="48"/>
          <w:szCs w:val="48"/>
          <w:shd w:val="clear" w:color="auto" w:fill="ffffff"/>
          <w:rtl w:val="0"/>
          <w:lang w:val="en-US"/>
        </w:rPr>
        <w:t>01/04/2020</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r>
        <w:rPr>
          <w:rFonts w:ascii="Calibri" w:hAnsi="Calibri"/>
          <w:sz w:val="26"/>
          <w:szCs w:val="26"/>
          <w:shd w:val="clear" w:color="auto" w:fill="ffffff"/>
          <w:rtl w:val="0"/>
          <w:lang w:val="en-US"/>
        </w:rPr>
        <w:t xml:space="preserve">I have been contacted by several coeliac patients asking for advice with regards to their risk of contracting Covid 19 (Corona virus) due to their underlying condition. </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b w:val="1"/>
          <w:bCs w:val="1"/>
          <w:sz w:val="26"/>
          <w:szCs w:val="26"/>
          <w:shd w:val="clear" w:color="auto" w:fill="ffffff"/>
          <w:rtl w:val="0"/>
        </w:rPr>
      </w:pPr>
      <w:r>
        <w:rPr>
          <w:rFonts w:ascii="Calibri" w:hAnsi="Calibri"/>
          <w:b w:val="1"/>
          <w:bCs w:val="1"/>
          <w:sz w:val="26"/>
          <w:szCs w:val="26"/>
          <w:shd w:val="clear" w:color="auto" w:fill="ffffff"/>
          <w:rtl w:val="0"/>
          <w:lang w:val="en-US"/>
        </w:rPr>
        <w:t>T</w:t>
      </w:r>
      <w:r>
        <w:rPr>
          <w:rFonts w:ascii="Calibri" w:hAnsi="Calibri"/>
          <w:b w:val="1"/>
          <w:bCs w:val="1"/>
          <w:sz w:val="26"/>
          <w:szCs w:val="26"/>
          <w:shd w:val="clear" w:color="auto" w:fill="ffffff"/>
          <w:rtl w:val="0"/>
          <w:lang w:val="en-US"/>
        </w:rPr>
        <w:t>o the best of my knowledge coeliac disease does not carry any additional risks to</w:t>
      </w:r>
      <w:r>
        <w:rPr>
          <w:rFonts w:ascii="Calibri" w:hAnsi="Calibri"/>
          <w:b w:val="1"/>
          <w:bCs w:val="1"/>
          <w:sz w:val="26"/>
          <w:szCs w:val="26"/>
          <w:shd w:val="clear" w:color="auto" w:fill="ffffff"/>
          <w:rtl w:val="0"/>
          <w:lang w:val="en-US"/>
        </w:rPr>
        <w:t>;-</w:t>
      </w:r>
    </w:p>
    <w:p>
      <w:pPr>
        <w:pStyle w:val="Default"/>
        <w:numPr>
          <w:ilvl w:val="0"/>
          <w:numId w:val="2"/>
        </w:numPr>
        <w:bidi w:val="0"/>
        <w:ind w:right="0"/>
        <w:jc w:val="left"/>
        <w:rPr>
          <w:rFonts w:ascii="Calibri" w:hAnsi="Calibri"/>
          <w:b w:val="1"/>
          <w:bCs w:val="1"/>
          <w:sz w:val="26"/>
          <w:szCs w:val="26"/>
          <w:shd w:val="clear" w:color="auto" w:fill="ffffff"/>
          <w:rtl w:val="0"/>
          <w:lang w:val="en-US"/>
        </w:rPr>
      </w:pPr>
      <w:r>
        <w:rPr>
          <w:rFonts w:ascii="Calibri" w:hAnsi="Calibri"/>
          <w:b w:val="1"/>
          <w:bCs w:val="1"/>
          <w:sz w:val="26"/>
          <w:szCs w:val="26"/>
          <w:shd w:val="clear" w:color="auto" w:fill="ffffff"/>
          <w:rtl w:val="0"/>
          <w:lang w:val="en-US"/>
        </w:rPr>
        <w:t>P</w:t>
      </w:r>
      <w:r>
        <w:rPr>
          <w:rFonts w:ascii="Calibri" w:hAnsi="Calibri"/>
          <w:b w:val="1"/>
          <w:bCs w:val="1"/>
          <w:sz w:val="26"/>
          <w:szCs w:val="26"/>
          <w:shd w:val="clear" w:color="auto" w:fill="ffffff"/>
          <w:rtl w:val="0"/>
          <w:lang w:val="en-US"/>
        </w:rPr>
        <w:t>icking up corona virus</w:t>
      </w:r>
      <w:r>
        <w:rPr>
          <w:rFonts w:ascii="Calibri" w:hAnsi="Calibri"/>
          <w:b w:val="1"/>
          <w:bCs w:val="1"/>
          <w:sz w:val="26"/>
          <w:szCs w:val="26"/>
          <w:shd w:val="clear" w:color="auto" w:fill="ffffff"/>
          <w:rtl w:val="0"/>
          <w:lang w:val="en-US"/>
        </w:rPr>
        <w:t>,</w:t>
      </w:r>
      <w:r>
        <w:rPr>
          <w:rFonts w:ascii="Calibri" w:hAnsi="Calibri"/>
          <w:b w:val="1"/>
          <w:bCs w:val="1"/>
          <w:sz w:val="26"/>
          <w:szCs w:val="26"/>
          <w:shd w:val="clear" w:color="auto" w:fill="ffffff"/>
          <w:rtl w:val="0"/>
          <w:lang w:val="en-US"/>
        </w:rPr>
        <w:t xml:space="preserve"> or </w:t>
      </w:r>
    </w:p>
    <w:p>
      <w:pPr>
        <w:pStyle w:val="Default"/>
        <w:numPr>
          <w:ilvl w:val="0"/>
          <w:numId w:val="2"/>
        </w:numPr>
        <w:bidi w:val="0"/>
        <w:ind w:right="0"/>
        <w:jc w:val="left"/>
        <w:rPr>
          <w:rFonts w:ascii="Calibri" w:hAnsi="Calibri"/>
          <w:b w:val="1"/>
          <w:bCs w:val="1"/>
          <w:sz w:val="26"/>
          <w:szCs w:val="26"/>
          <w:shd w:val="clear" w:color="auto" w:fill="ffffff"/>
          <w:rtl w:val="0"/>
          <w:lang w:val="en-US"/>
        </w:rPr>
      </w:pPr>
      <w:r>
        <w:rPr>
          <w:rFonts w:ascii="Calibri" w:hAnsi="Calibri"/>
          <w:b w:val="1"/>
          <w:bCs w:val="1"/>
          <w:sz w:val="26"/>
          <w:szCs w:val="26"/>
          <w:shd w:val="clear" w:color="auto" w:fill="ffffff"/>
          <w:rtl w:val="0"/>
          <w:lang w:val="en-US"/>
        </w:rPr>
        <w:t>S</w:t>
      </w:r>
      <w:r>
        <w:rPr>
          <w:rFonts w:ascii="Calibri" w:hAnsi="Calibri"/>
          <w:b w:val="1"/>
          <w:bCs w:val="1"/>
          <w:sz w:val="26"/>
          <w:szCs w:val="26"/>
          <w:shd w:val="clear" w:color="auto" w:fill="ffffff"/>
          <w:rtl w:val="0"/>
          <w:lang w:val="en-US"/>
        </w:rPr>
        <w:t>uffering from it</w:t>
      </w:r>
      <w:r>
        <w:rPr>
          <w:rFonts w:ascii="Calibri" w:hAnsi="Calibri"/>
          <w:b w:val="1"/>
          <w:bCs w:val="1"/>
          <w:sz w:val="26"/>
          <w:szCs w:val="26"/>
          <w:shd w:val="clear" w:color="auto" w:fill="ffffff"/>
          <w:rtl w:val="0"/>
          <w:lang w:val="en-US"/>
        </w:rPr>
        <w:t>,</w:t>
      </w:r>
      <w:r>
        <w:rPr>
          <w:rFonts w:ascii="Calibri" w:hAnsi="Calibri"/>
          <w:b w:val="1"/>
          <w:bCs w:val="1"/>
          <w:sz w:val="26"/>
          <w:szCs w:val="26"/>
          <w:shd w:val="clear" w:color="auto" w:fill="ffffff"/>
          <w:rtl w:val="0"/>
          <w:lang w:val="en-US"/>
        </w:rPr>
        <w:t xml:space="preserve"> if you were unfortunate enough to contract it.</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r>
        <w:rPr>
          <w:rFonts w:ascii="Calibri" w:hAnsi="Calibri"/>
          <w:sz w:val="26"/>
          <w:szCs w:val="26"/>
          <w:shd w:val="clear" w:color="auto" w:fill="ffffff"/>
          <w:rtl w:val="0"/>
          <w:lang w:val="en-US"/>
        </w:rPr>
        <w:t xml:space="preserve">This is also the case for those </w:t>
      </w:r>
      <w:r>
        <w:rPr>
          <w:rFonts w:ascii="Calibri" w:hAnsi="Calibri"/>
          <w:sz w:val="26"/>
          <w:szCs w:val="26"/>
          <w:shd w:val="clear" w:color="auto" w:fill="ffffff"/>
          <w:rtl w:val="0"/>
          <w:lang w:val="en-US"/>
        </w:rPr>
        <w:t xml:space="preserve">patients </w:t>
      </w:r>
      <w:r>
        <w:rPr>
          <w:rFonts w:ascii="Calibri" w:hAnsi="Calibri"/>
          <w:sz w:val="26"/>
          <w:szCs w:val="26"/>
          <w:shd w:val="clear" w:color="auto" w:fill="ffffff"/>
          <w:rtl w:val="0"/>
          <w:lang w:val="en-US"/>
        </w:rPr>
        <w:t xml:space="preserve">with coeliac disease and hyposplenism. </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r>
        <w:rPr>
          <w:rFonts w:ascii="Calibri" w:hAnsi="Calibri"/>
          <w:sz w:val="26"/>
          <w:szCs w:val="26"/>
          <w:shd w:val="clear" w:color="auto" w:fill="ffffff"/>
          <w:rtl w:val="0"/>
          <w:lang w:val="en-US"/>
        </w:rPr>
        <w:t xml:space="preserve">I </w:t>
      </w:r>
      <w:r>
        <w:rPr>
          <w:rFonts w:ascii="Calibri" w:hAnsi="Calibri"/>
          <w:sz w:val="26"/>
          <w:szCs w:val="26"/>
          <w:shd w:val="clear" w:color="auto" w:fill="ffffff"/>
          <w:rtl w:val="0"/>
          <w:lang w:val="en-US"/>
        </w:rPr>
        <w:t>have recently heard of some patients receiving letters stating;-</w:t>
      </w:r>
    </w:p>
    <w:p>
      <w:pPr>
        <w:pStyle w:val="Default"/>
        <w:bidi w:val="0"/>
        <w:ind w:left="0" w:right="0" w:firstLine="0"/>
        <w:jc w:val="left"/>
        <w:rPr>
          <w:rFonts w:ascii="Calibri" w:cs="Calibri" w:hAnsi="Calibri" w:eastAsia="Calibri"/>
          <w:outline w:val="0"/>
          <w:color w:val="000000"/>
          <w:sz w:val="26"/>
          <w:szCs w:val="26"/>
          <w:shd w:val="clear" w:color="auto" w:fill="ffffff"/>
          <w:rtl w:val="0"/>
          <w14:textFill>
            <w14:solidFill>
              <w14:srgbClr w14:val="000000"/>
            </w14:solidFill>
          </w14:textFill>
        </w:rPr>
      </w:pPr>
      <w:r>
        <w:rPr>
          <w:rFonts w:ascii="Calibri" w:hAnsi="Calibri" w:hint="default"/>
          <w:outline w:val="0"/>
          <w:color w:val="202020"/>
          <w:sz w:val="26"/>
          <w:szCs w:val="26"/>
          <w:shd w:val="clear" w:color="auto" w:fill="ffffff"/>
          <w:rtl w:val="0"/>
          <w14:textFill>
            <w14:solidFill>
              <w14:srgbClr w14:val="212121"/>
            </w14:solidFill>
          </w14:textFill>
        </w:rPr>
        <w:t>“</w:t>
      </w:r>
      <w:r>
        <w:rPr>
          <w:rFonts w:ascii="Calibri" w:hAnsi="Calibri"/>
          <w:outline w:val="0"/>
          <w:color w:val="202020"/>
          <w:sz w:val="26"/>
          <w:szCs w:val="26"/>
          <w:shd w:val="clear" w:color="auto" w:fill="ffffff"/>
          <w:rtl w:val="0"/>
          <w:lang w:val="en-US"/>
          <w14:textFill>
            <w14:solidFill>
              <w14:srgbClr w14:val="212121"/>
            </w14:solidFill>
          </w14:textFill>
        </w:rPr>
        <w:t>NHS Coronavirus Service: Your condition means you are at high risk of severe illness if you catch Coronavirus. Please remain at home for 12 weeks unless a healthcare professional tells you to leave. You will get a letter from the NHS to confirm this.</w:t>
      </w:r>
      <w:r>
        <w:rPr>
          <w:rFonts w:ascii="Calibri" w:hAnsi="Calibri" w:hint="default"/>
          <w:outline w:val="0"/>
          <w:color w:val="202020"/>
          <w:sz w:val="26"/>
          <w:szCs w:val="26"/>
          <w:shd w:val="clear" w:color="auto" w:fill="ffffff"/>
          <w:rtl w:val="0"/>
          <w14:textFill>
            <w14:solidFill>
              <w14:srgbClr w14:val="212121"/>
            </w14:solidFill>
          </w14:textFill>
        </w:rPr>
        <w:t>”</w:t>
      </w:r>
      <w:r>
        <w:rPr>
          <w:rFonts w:ascii="Calibri" w:hAnsi="Calibri"/>
          <w:outline w:val="0"/>
          <w:color w:val="202020"/>
          <w:sz w:val="26"/>
          <w:szCs w:val="26"/>
          <w:shd w:val="clear" w:color="auto" w:fill="ffffff"/>
          <w:rtl w:val="0"/>
          <w:lang w:val="en-US"/>
          <w14:textFill>
            <w14:solidFill>
              <w14:srgbClr w14:val="212121"/>
            </w14:solidFill>
          </w14:textFill>
        </w:rPr>
        <w:t xml:space="preserve"> This is called shielding.</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r>
        <w:rPr>
          <w:rFonts w:ascii="Calibri" w:hAnsi="Calibri"/>
          <w:sz w:val="26"/>
          <w:szCs w:val="26"/>
          <w:shd w:val="clear" w:color="auto" w:fill="ffffff"/>
          <w:rtl w:val="0"/>
        </w:rPr>
        <w:t>I</w:t>
      </w:r>
      <w:r>
        <w:rPr>
          <w:rFonts w:ascii="Calibri" w:hAnsi="Calibri"/>
          <w:sz w:val="26"/>
          <w:szCs w:val="26"/>
          <w:shd w:val="clear" w:color="auto" w:fill="ffffff"/>
          <w:rtl w:val="0"/>
          <w:lang w:val="en-US"/>
        </w:rPr>
        <w:t xml:space="preserve">t is possible these people may have received these letters for other medical reasons, rather than this being specifically due to their coeliac disease. 1 in 100 people in UK are believed to have coeliac disease so some may have received these letters if they have </w:t>
      </w:r>
      <w:r>
        <w:rPr>
          <w:rFonts w:ascii="Calibri" w:hAnsi="Calibri"/>
          <w:sz w:val="26"/>
          <w:szCs w:val="26"/>
          <w:shd w:val="clear" w:color="auto" w:fill="ffffff"/>
          <w:rtl w:val="0"/>
          <w:lang w:val="en-US"/>
        </w:rPr>
        <w:t xml:space="preserve">other associated immunodeficiencies or </w:t>
      </w:r>
      <w:r>
        <w:rPr>
          <w:rFonts w:ascii="Calibri" w:hAnsi="Calibri"/>
          <w:sz w:val="26"/>
          <w:szCs w:val="26"/>
          <w:shd w:val="clear" w:color="auto" w:fill="ffffff"/>
          <w:rtl w:val="0"/>
          <w:lang w:val="en-US"/>
        </w:rPr>
        <w:t>a</w:t>
      </w:r>
      <w:r>
        <w:rPr>
          <w:rFonts w:ascii="Calibri" w:hAnsi="Calibri"/>
          <w:sz w:val="26"/>
          <w:szCs w:val="26"/>
          <w:shd w:val="clear" w:color="auto" w:fill="ffffff"/>
          <w:rtl w:val="0"/>
          <w:lang w:val="en-US"/>
        </w:rPr>
        <w:t>re taking immunomodulator therapy for other conditions</w:t>
      </w:r>
    </w:p>
    <w:p>
      <w:pPr>
        <w:pStyle w:val="Default"/>
        <w:bidi w:val="0"/>
        <w:ind w:left="0" w:right="0" w:firstLine="0"/>
        <w:jc w:val="left"/>
        <w:rPr>
          <w:rFonts w:ascii="Calibri" w:cs="Calibri" w:hAnsi="Calibri" w:eastAsia="Calibri"/>
          <w:sz w:val="26"/>
          <w:szCs w:val="26"/>
          <w:shd w:val="clear" w:color="auto" w:fill="ffffff"/>
          <w:rtl w:val="0"/>
        </w:rPr>
      </w:pPr>
    </w:p>
    <w:p>
      <w:pPr>
        <w:pStyle w:val="Default"/>
        <w:bidi w:val="0"/>
        <w:ind w:left="0" w:right="0" w:firstLine="0"/>
        <w:jc w:val="left"/>
        <w:rPr>
          <w:rStyle w:val="None"/>
          <w:rFonts w:ascii="Calibri" w:cs="Calibri" w:hAnsi="Calibri" w:eastAsia="Calibri"/>
          <w:outline w:val="0"/>
          <w:color w:val="000000"/>
          <w:sz w:val="26"/>
          <w:szCs w:val="26"/>
          <w:shd w:val="clear" w:color="auto" w:fill="ffffff"/>
          <w:rtl w:val="0"/>
          <w14:textFill>
            <w14:solidFill>
              <w14:srgbClr w14:val="000000"/>
            </w14:solidFill>
          </w14:textFill>
        </w:rPr>
      </w:pPr>
      <w:r>
        <w:rPr>
          <w:rFonts w:ascii="Calibri" w:hAnsi="Calibri"/>
          <w:outline w:val="0"/>
          <w:color w:val="000000"/>
          <w:sz w:val="26"/>
          <w:szCs w:val="26"/>
          <w:shd w:val="clear" w:color="auto" w:fill="ffffff"/>
          <w:rtl w:val="0"/>
          <w:lang w:val="en-US"/>
          <w14:textFill>
            <w14:solidFill>
              <w14:srgbClr w14:val="000000"/>
            </w14:solidFill>
          </w14:textFill>
        </w:rPr>
        <w:t xml:space="preserve">Presently </w:t>
      </w:r>
      <w:r>
        <w:rPr>
          <w:rFonts w:ascii="Calibri" w:hAnsi="Calibri"/>
          <w:outline w:val="0"/>
          <w:color w:val="000000"/>
          <w:sz w:val="26"/>
          <w:szCs w:val="26"/>
          <w:shd w:val="clear" w:color="auto" w:fill="ffffff"/>
          <w:rtl w:val="0"/>
          <w:lang w:val="en-US"/>
          <w14:textFill>
            <w14:solidFill>
              <w14:srgbClr w14:val="000000"/>
            </w14:solidFill>
          </w14:textFill>
        </w:rPr>
        <w:t xml:space="preserve">I </w:t>
      </w:r>
      <w:r>
        <w:rPr>
          <w:rFonts w:ascii="Calibri" w:hAnsi="Calibri"/>
          <w:outline w:val="0"/>
          <w:color w:val="000000"/>
          <w:sz w:val="26"/>
          <w:szCs w:val="26"/>
          <w:shd w:val="clear" w:color="auto" w:fill="ffffff"/>
          <w:rtl w:val="0"/>
          <w:lang w:val="en-US"/>
          <w14:textFill>
            <w14:solidFill>
              <w14:srgbClr w14:val="000000"/>
            </w14:solidFill>
          </w14:textFill>
        </w:rPr>
        <w:t xml:space="preserve">would therefore continue to advise you on (stringent) social distancing. </w:t>
      </w:r>
      <w:r>
        <w:rPr>
          <w:rFonts w:ascii="Calibri" w:hAnsi="Calibri"/>
          <w:outline w:val="0"/>
          <w:color w:val="3b3b3a"/>
          <w:sz w:val="26"/>
          <w:szCs w:val="26"/>
          <w:shd w:val="clear" w:color="auto" w:fill="ffffff"/>
          <w:rtl w:val="0"/>
          <w:lang w:val="en-US"/>
          <w14:textFill>
            <w14:solidFill>
              <w14:srgbClr w14:val="3C3C3B"/>
            </w14:solidFill>
          </w14:textFill>
        </w:rPr>
        <w:t xml:space="preserve">The </w:t>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fldChar w:fldCharType="begin" w:fldLock="0"/>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instrText xml:space="preserve"> HYPERLINK "https://www.gov.uk/coronavirus"</w:instrText>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fldChar w:fldCharType="separate" w:fldLock="0"/>
      </w:r>
      <w:r>
        <w:rPr>
          <w:rStyle w:val="Hyperlink.0"/>
          <w:rFonts w:ascii="Calibri" w:hAnsi="Calibri"/>
          <w:outline w:val="0"/>
          <w:color w:val="326194"/>
          <w:sz w:val="26"/>
          <w:szCs w:val="26"/>
          <w:shd w:val="clear" w:color="auto" w:fill="ffffff"/>
          <w:rtl w:val="0"/>
          <w:lang w:val="en-US"/>
          <w14:textFill>
            <w14:solidFill>
              <w14:srgbClr w14:val="326295"/>
            </w14:solidFill>
          </w14:textFill>
        </w:rPr>
        <w:t>latest government advice</w:t>
      </w:r>
      <w:r>
        <w:rPr>
          <w:rFonts w:ascii="Calibri" w:cs="Calibri" w:hAnsi="Calibri" w:eastAsia="Calibri"/>
          <w:outline w:val="0"/>
          <w:color w:val="3b3b3a"/>
          <w:sz w:val="26"/>
          <w:szCs w:val="26"/>
          <w:shd w:val="clear" w:color="auto" w:fill="ffffff"/>
          <w:rtl w:val="0"/>
          <w14:textFill>
            <w14:solidFill>
              <w14:srgbClr w14:val="3C3C3B"/>
            </w14:solidFill>
          </w14:textFill>
        </w:rPr>
        <w:fldChar w:fldCharType="end" w:fldLock="0"/>
      </w:r>
      <w:r>
        <w:rPr>
          <w:rFonts w:ascii="Calibri" w:hAnsi="Calibri"/>
          <w:outline w:val="0"/>
          <w:color w:val="3b3b3a"/>
          <w:sz w:val="26"/>
          <w:szCs w:val="26"/>
          <w:shd w:val="clear" w:color="auto" w:fill="ffffff"/>
          <w:rtl w:val="0"/>
          <w:lang w:val="en-US"/>
          <w14:textFill>
            <w14:solidFill>
              <w14:srgbClr w14:val="3C3C3B"/>
            </w14:solidFill>
          </w14:textFill>
        </w:rPr>
        <w:t xml:space="preserve"> is that we should all stay at home and only go outside when it is essential. This advice applies to everyone, whether or not you have coeliac disease.</w:t>
      </w:r>
      <w:r>
        <w:rPr>
          <w:rStyle w:val="None"/>
          <w:rFonts w:ascii="Calibri" w:hAnsi="Calibri"/>
          <w:outline w:val="0"/>
          <w:color w:val="000000"/>
          <w:sz w:val="26"/>
          <w:szCs w:val="26"/>
          <w:shd w:val="clear" w:color="auto" w:fill="ffffff"/>
          <w:rtl w:val="0"/>
          <w14:textFill>
            <w14:solidFill>
              <w14:srgbClr w14:val="000000"/>
            </w14:solidFill>
          </w14:textFill>
        </w:rPr>
        <w:t xml:space="preserve">  </w:t>
      </w:r>
    </w:p>
    <w:p>
      <w:pPr>
        <w:pStyle w:val="Default"/>
        <w:bidi w:val="0"/>
        <w:ind w:left="0" w:right="0" w:firstLine="0"/>
        <w:jc w:val="left"/>
        <w:rPr>
          <w:rStyle w:val="None"/>
          <w:rFonts w:ascii="Calibri" w:cs="Calibri" w:hAnsi="Calibri" w:eastAsia="Calibri"/>
          <w:sz w:val="26"/>
          <w:szCs w:val="26"/>
          <w:shd w:val="clear" w:color="auto" w:fill="ffffff"/>
          <w:rtl w:val="0"/>
        </w:rPr>
      </w:pPr>
    </w:p>
    <w:p>
      <w:pPr>
        <w:pStyle w:val="Default"/>
        <w:bidi w:val="0"/>
        <w:ind w:left="0" w:right="0" w:firstLine="0"/>
        <w:jc w:val="left"/>
        <w:rPr>
          <w:rFonts w:ascii="Calibri" w:cs="Calibri" w:hAnsi="Calibri" w:eastAsia="Calibri"/>
          <w:sz w:val="26"/>
          <w:szCs w:val="26"/>
          <w:shd w:val="clear" w:color="auto" w:fill="ffffff"/>
          <w:rtl w:val="0"/>
        </w:rPr>
      </w:pPr>
      <w:r>
        <w:rPr>
          <w:rFonts w:ascii="Calibri" w:hAnsi="Calibri"/>
          <w:sz w:val="26"/>
          <w:szCs w:val="26"/>
          <w:shd w:val="clear" w:color="auto" w:fill="ffffff"/>
          <w:rtl w:val="0"/>
          <w:lang w:val="en-US"/>
        </w:rPr>
        <w:t xml:space="preserve">Until things change I would recommend following the Coeliac UK guidance and advice provided by Government contained in the link below.  </w:t>
      </w:r>
    </w:p>
    <w:p>
      <w:pPr>
        <w:pStyle w:val="Default"/>
        <w:bidi w:val="0"/>
        <w:ind w:left="0" w:right="0" w:firstLine="0"/>
        <w:jc w:val="left"/>
        <w:rPr>
          <w:rStyle w:val="None"/>
          <w:rFonts w:ascii="Calibri" w:cs="Calibri" w:hAnsi="Calibri" w:eastAsia="Calibri"/>
          <w:sz w:val="26"/>
          <w:szCs w:val="26"/>
          <w:shd w:val="clear" w:color="auto" w:fill="ffffff"/>
          <w:rtl w:val="0"/>
        </w:rPr>
      </w:pPr>
    </w:p>
    <w:p>
      <w:pPr>
        <w:pStyle w:val="Default"/>
        <w:bidi w:val="0"/>
        <w:ind w:left="0" w:right="0" w:firstLine="0"/>
        <w:jc w:val="left"/>
        <w:rPr>
          <w:rStyle w:val="None"/>
          <w:rFonts w:ascii="Calibri" w:cs="Calibri" w:hAnsi="Calibri" w:eastAsia="Calibri"/>
          <w:outline w:val="0"/>
          <w:color w:val="202020"/>
          <w:sz w:val="26"/>
          <w:szCs w:val="26"/>
          <w:u w:val="none" w:color="54198b"/>
          <w:shd w:val="clear" w:color="auto" w:fill="ffffff"/>
          <w:rtl w:val="0"/>
          <w14:textFill>
            <w14:solidFill>
              <w14:srgbClr w14:val="212121"/>
            </w14:solidFill>
          </w14:textFill>
        </w:rPr>
      </w:pPr>
      <w:r>
        <w:rPr>
          <w:rStyle w:val="Hyperlink.1"/>
          <w:rFonts w:ascii="Calibri" w:cs="Calibri" w:hAnsi="Calibri" w:eastAsia="Calibri"/>
          <w:outline w:val="0"/>
          <w:color w:val="54198b"/>
          <w:sz w:val="26"/>
          <w:szCs w:val="26"/>
          <w:u w:val="single" w:color="54198b"/>
          <w:shd w:val="clear" w:color="auto" w:fill="ffffff"/>
          <w:rtl w:val="0"/>
          <w14:textFill>
            <w14:solidFill>
              <w14:srgbClr w14:val="551A8B"/>
            </w14:solidFill>
          </w14:textFill>
        </w:rPr>
        <w:fldChar w:fldCharType="begin" w:fldLock="0"/>
      </w:r>
      <w:r>
        <w:rPr>
          <w:rStyle w:val="Hyperlink.1"/>
          <w:rFonts w:ascii="Calibri" w:cs="Calibri" w:hAnsi="Calibri" w:eastAsia="Calibri"/>
          <w:outline w:val="0"/>
          <w:color w:val="54198b"/>
          <w:sz w:val="26"/>
          <w:szCs w:val="26"/>
          <w:u w:val="single" w:color="54198b"/>
          <w:shd w:val="clear" w:color="auto" w:fill="ffffff"/>
          <w:rtl w:val="0"/>
          <w14:textFill>
            <w14:solidFill>
              <w14:srgbClr w14:val="551A8B"/>
            </w14:solidFill>
          </w14:textFill>
        </w:rPr>
        <w:instrText xml:space="preserve"> HYPERLINK "https://www.coeliac.org.uk/information-and-support/coeliac-disease-and-coronavirus-covid-19/"</w:instrText>
      </w:r>
      <w:r>
        <w:rPr>
          <w:rStyle w:val="Hyperlink.1"/>
          <w:rFonts w:ascii="Calibri" w:cs="Calibri" w:hAnsi="Calibri" w:eastAsia="Calibri"/>
          <w:outline w:val="0"/>
          <w:color w:val="54198b"/>
          <w:sz w:val="26"/>
          <w:szCs w:val="26"/>
          <w:u w:val="single" w:color="54198b"/>
          <w:shd w:val="clear" w:color="auto" w:fill="ffffff"/>
          <w:rtl w:val="0"/>
          <w14:textFill>
            <w14:solidFill>
              <w14:srgbClr w14:val="551A8B"/>
            </w14:solidFill>
          </w14:textFill>
        </w:rPr>
        <w:fldChar w:fldCharType="separate" w:fldLock="0"/>
      </w:r>
      <w:r>
        <w:rPr>
          <w:rStyle w:val="Hyperlink.1"/>
          <w:rFonts w:ascii="Calibri" w:hAnsi="Calibri"/>
          <w:outline w:val="0"/>
          <w:color w:val="54198b"/>
          <w:sz w:val="26"/>
          <w:szCs w:val="26"/>
          <w:u w:val="single" w:color="54198b"/>
          <w:shd w:val="clear" w:color="auto" w:fill="ffffff"/>
          <w:rtl w:val="0"/>
          <w:lang w:val="en-US"/>
          <w14:textFill>
            <w14:solidFill>
              <w14:srgbClr w14:val="551A8B"/>
            </w14:solidFill>
          </w14:textFill>
        </w:rPr>
        <w:t>https://www.coeliac.org.uk/information-and-support/coeliac-disease-and-coronavirus-covid-19/</w:t>
      </w:r>
      <w:r>
        <w:rPr>
          <w:rFonts w:ascii="Calibri" w:cs="Calibri" w:hAnsi="Calibri" w:eastAsia="Calibri"/>
          <w:outline w:val="0"/>
          <w:color w:val="54198b"/>
          <w:sz w:val="26"/>
          <w:szCs w:val="26"/>
          <w:u w:val="single" w:color="54198b"/>
          <w:shd w:val="clear" w:color="auto" w:fill="ffffff"/>
          <w:rtl w:val="0"/>
          <w14:textFill>
            <w14:solidFill>
              <w14:srgbClr w14:val="551A8B"/>
            </w14:solidFill>
          </w14:textFill>
        </w:rPr>
        <w:fldChar w:fldCharType="end" w:fldLock="0"/>
      </w:r>
    </w:p>
    <w:p>
      <w:pPr>
        <w:pStyle w:val="Default"/>
        <w:bidi w:val="0"/>
        <w:ind w:left="0" w:right="0" w:firstLine="0"/>
        <w:jc w:val="left"/>
        <w:rPr>
          <w:rStyle w:val="None"/>
          <w:rFonts w:ascii="Calibri" w:cs="Calibri" w:hAnsi="Calibri" w:eastAsia="Calibri"/>
          <w:outline w:val="0"/>
          <w:color w:val="202020"/>
          <w:sz w:val="26"/>
          <w:szCs w:val="26"/>
          <w:shd w:val="clear" w:color="auto" w:fill="ffffff"/>
          <w:rtl w:val="0"/>
          <w14:textFill>
            <w14:solidFill>
              <w14:srgbClr w14:val="212121"/>
            </w14:solidFill>
          </w14:textFill>
        </w:rPr>
      </w:pPr>
    </w:p>
    <w:p>
      <w:pPr>
        <w:pStyle w:val="Default"/>
        <w:bidi w:val="0"/>
        <w:ind w:left="0" w:right="0" w:firstLine="0"/>
        <w:jc w:val="left"/>
        <w:rPr>
          <w:rStyle w:val="None"/>
          <w:rFonts w:ascii="Calibri" w:cs="Calibri" w:hAnsi="Calibri" w:eastAsia="Calibri"/>
          <w:outline w:val="0"/>
          <w:color w:val="202020"/>
          <w:sz w:val="26"/>
          <w:szCs w:val="26"/>
          <w:shd w:val="clear" w:color="auto" w:fill="ffffff"/>
          <w:rtl w:val="0"/>
          <w14:textFill>
            <w14:solidFill>
              <w14:srgbClr w14:val="212121"/>
            </w14:solidFill>
          </w14:textFill>
        </w:rPr>
      </w:pPr>
      <w:r>
        <w:rPr>
          <w:rFonts w:ascii="Calibri" w:hAnsi="Calibri"/>
          <w:outline w:val="0"/>
          <w:color w:val="3b3b3a"/>
          <w:sz w:val="26"/>
          <w:szCs w:val="26"/>
          <w:shd w:val="clear" w:color="auto" w:fill="ffffff"/>
          <w:rtl w:val="0"/>
          <w:lang w:val="en-US"/>
          <w14:textFill>
            <w14:solidFill>
              <w14:srgbClr w14:val="3C3C3B"/>
            </w14:solidFill>
          </w14:textFill>
        </w:rPr>
        <w:t>In essence this states; -</w:t>
      </w:r>
      <w:r>
        <w:rPr>
          <w:rStyle w:val="None"/>
          <w:rFonts w:ascii="Calibri" w:hAnsi="Calibri"/>
          <w:outline w:val="0"/>
          <w:color w:val="202020"/>
          <w:sz w:val="26"/>
          <w:szCs w:val="26"/>
          <w:shd w:val="clear" w:color="auto" w:fill="ffffff"/>
          <w:rtl w:val="0"/>
          <w14:textFill>
            <w14:solidFill>
              <w14:srgbClr w14:val="212121"/>
            </w14:solidFill>
          </w14:textFill>
        </w:rPr>
        <w:t xml:space="preserve"> " </w:t>
      </w:r>
      <w:r>
        <w:rPr>
          <w:rFonts w:ascii="Calibri" w:hAnsi="Calibri"/>
          <w:outline w:val="0"/>
          <w:color w:val="3b3b3a"/>
          <w:sz w:val="26"/>
          <w:szCs w:val="26"/>
          <w:shd w:val="clear" w:color="auto" w:fill="ffffff"/>
          <w:rtl w:val="0"/>
          <w:lang w:val="en-US"/>
          <w14:textFill>
            <w14:solidFill>
              <w14:srgbClr w14:val="3C3C3B"/>
            </w14:solidFill>
          </w14:textFill>
        </w:rPr>
        <w:t xml:space="preserve">The government has also provided advice on shielding for people defined as extremely vulnerable from COVID-19. People with coeliac disease (including those who have problems with their spleen) who have no other health conditions do not fall into this category. If you fall into this category you should receive a letter by Sunday 29 March 2020. The Government website has more </w:t>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fldChar w:fldCharType="begin" w:fldLock="0"/>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instrText xml:space="preserve"> HYPERLINK "https://www.gov.uk/government/publications/guidance-on-shielding-and-protecting-extremely-vulnerable-persons-from-covid-19/guidance-on-shielding-and-protecting-extremely-vulnerable-persons-from-covid-19"</w:instrText>
      </w:r>
      <w:r>
        <w:rPr>
          <w:rStyle w:val="Hyperlink.0"/>
          <w:rFonts w:ascii="Calibri" w:cs="Calibri" w:hAnsi="Calibri" w:eastAsia="Calibri"/>
          <w:outline w:val="0"/>
          <w:color w:val="326194"/>
          <w:sz w:val="26"/>
          <w:szCs w:val="26"/>
          <w:shd w:val="clear" w:color="auto" w:fill="ffffff"/>
          <w:rtl w:val="0"/>
          <w14:textFill>
            <w14:solidFill>
              <w14:srgbClr w14:val="326295"/>
            </w14:solidFill>
          </w14:textFill>
        </w:rPr>
        <w:fldChar w:fldCharType="separate" w:fldLock="0"/>
      </w:r>
      <w:r>
        <w:rPr>
          <w:rStyle w:val="Hyperlink.0"/>
          <w:rFonts w:ascii="Calibri" w:hAnsi="Calibri"/>
          <w:outline w:val="0"/>
          <w:color w:val="326194"/>
          <w:sz w:val="26"/>
          <w:szCs w:val="26"/>
          <w:shd w:val="clear" w:color="auto" w:fill="ffffff"/>
          <w:rtl w:val="0"/>
          <w:lang w:val="en-US"/>
          <w14:textFill>
            <w14:solidFill>
              <w14:srgbClr w14:val="326295"/>
            </w14:solidFill>
          </w14:textFill>
        </w:rPr>
        <w:t>information on shielding</w:t>
      </w:r>
      <w:r>
        <w:rPr>
          <w:rFonts w:ascii="Calibri" w:cs="Calibri" w:hAnsi="Calibri" w:eastAsia="Calibri"/>
          <w:outline w:val="0"/>
          <w:color w:val="3b3b3a"/>
          <w:sz w:val="26"/>
          <w:szCs w:val="26"/>
          <w:shd w:val="clear" w:color="auto" w:fill="ffffff"/>
          <w:rtl w:val="0"/>
          <w14:textFill>
            <w14:solidFill>
              <w14:srgbClr w14:val="3C3C3B"/>
            </w14:solidFill>
          </w14:textFill>
        </w:rPr>
        <w:fldChar w:fldCharType="end" w:fldLock="0"/>
      </w:r>
      <w:r>
        <w:rPr>
          <w:rFonts w:ascii="Calibri" w:hAnsi="Calibri"/>
          <w:outline w:val="0"/>
          <w:color w:val="3b3b3a"/>
          <w:sz w:val="26"/>
          <w:szCs w:val="26"/>
          <w:shd w:val="clear" w:color="auto" w:fill="ffffff"/>
          <w:rtl w:val="0"/>
          <w14:textFill>
            <w14:solidFill>
              <w14:srgbClr w14:val="3C3C3B"/>
            </w14:solidFill>
          </w14:textFill>
        </w:rPr>
        <w:t>.</w:t>
      </w:r>
      <w:r>
        <w:rPr>
          <w:rStyle w:val="None"/>
          <w:rFonts w:ascii="Calibri" w:hAnsi="Calibri"/>
          <w:outline w:val="0"/>
          <w:color w:val="202020"/>
          <w:sz w:val="26"/>
          <w:szCs w:val="26"/>
          <w:shd w:val="clear" w:color="auto" w:fill="ffffff"/>
          <w:rtl w:val="0"/>
          <w14:textFill>
            <w14:solidFill>
              <w14:srgbClr w14:val="212121"/>
            </w14:solidFill>
          </w14:textFill>
        </w:rPr>
        <w:t>"</w:t>
      </w:r>
    </w:p>
    <w:p>
      <w:pPr>
        <w:pStyle w:val="Default"/>
        <w:bidi w:val="0"/>
        <w:ind w:left="0" w:right="0" w:firstLine="0"/>
        <w:jc w:val="left"/>
        <w:rPr>
          <w:rStyle w:val="None"/>
          <w:rFonts w:ascii="Calibri" w:cs="Calibri" w:hAnsi="Calibri" w:eastAsia="Calibri"/>
          <w:outline w:val="0"/>
          <w:color w:val="202020"/>
          <w:sz w:val="26"/>
          <w:szCs w:val="26"/>
          <w:shd w:val="clear" w:color="auto" w:fill="ffffff"/>
          <w:rtl w:val="0"/>
          <w14:textFill>
            <w14:solidFill>
              <w14:srgbClr w14:val="212121"/>
            </w14:solidFill>
          </w14:textFill>
        </w:rPr>
      </w:pPr>
    </w:p>
    <w:p>
      <w:pPr>
        <w:pStyle w:val="Default"/>
        <w:bidi w:val="0"/>
        <w:ind w:left="0" w:right="0" w:firstLine="0"/>
        <w:jc w:val="left"/>
        <w:rPr>
          <w:rStyle w:val="None"/>
          <w:rFonts w:ascii="Calibri" w:cs="Calibri" w:hAnsi="Calibri" w:eastAsia="Calibri"/>
          <w:outline w:val="0"/>
          <w:color w:val="202020"/>
          <w:sz w:val="26"/>
          <w:szCs w:val="26"/>
          <w:shd w:val="clear" w:color="auto" w:fill="ffffff"/>
          <w:rtl w:val="0"/>
          <w14:textFill>
            <w14:solidFill>
              <w14:srgbClr w14:val="212121"/>
            </w14:solidFill>
          </w14:textFill>
        </w:rPr>
      </w:pPr>
      <w:r>
        <w:rPr>
          <w:rStyle w:val="None"/>
          <w:rFonts w:ascii="Calibri" w:hAnsi="Calibri"/>
          <w:outline w:val="0"/>
          <w:color w:val="202020"/>
          <w:sz w:val="26"/>
          <w:szCs w:val="26"/>
          <w:rtl w:val="0"/>
          <w:lang w:val="en-US"/>
          <w14:textFill>
            <w14:solidFill>
              <w14:srgbClr w14:val="212121"/>
            </w14:solidFill>
          </w14:textFill>
        </w:rPr>
        <w:t xml:space="preserve">Keep safe </w:t>
      </w:r>
    </w:p>
    <w:p>
      <w:pPr>
        <w:pStyle w:val="Default"/>
        <w:bidi w:val="0"/>
        <w:ind w:left="0" w:right="0" w:firstLine="0"/>
        <w:jc w:val="left"/>
        <w:rPr>
          <w:rtl w:val="0"/>
        </w:rPr>
      </w:pPr>
      <w:r>
        <w:rPr>
          <w:rFonts w:ascii="Calibri" w:hAnsi="Calibri"/>
          <w:outline w:val="0"/>
          <w:color w:val="202020"/>
          <w:sz w:val="26"/>
          <w:szCs w:val="26"/>
          <w:shd w:val="clear" w:color="auto" w:fill="ffffff"/>
          <w:rtl w:val="0"/>
          <w14:textFill>
            <w14:solidFill>
              <w14:srgbClr w14:val="212121"/>
            </w14:solidFill>
          </w14:textFill>
        </w:rPr>
        <w:t>Dr. Matt W. Johnson</w:t>
      </w:r>
      <w:r>
        <w:rPr>
          <w:rFonts w:ascii="Calibri" w:hAnsi="Calibri"/>
          <w:outline w:val="0"/>
          <w:color w:val="202020"/>
          <w:sz w:val="26"/>
          <w:szCs w:val="26"/>
          <w:shd w:val="clear" w:color="auto" w:fill="ffffff"/>
          <w:rtl w:val="0"/>
          <w:lang w:val="en-US"/>
          <w14:textFill>
            <w14:solidFill>
              <w14:srgbClr w14:val="212121"/>
            </w14:solidFill>
          </w14:textFill>
        </w:rPr>
        <w:t>. BSc MB BS FRCP MD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Lettered">
    <w:name w:val="Lettered"/>
    <w:pPr>
      <w:numPr>
        <w:numId w:val="1"/>
      </w:numPr>
    </w:pPr>
  </w:style>
  <w:style w:type="character" w:styleId="None">
    <w:name w:val="None"/>
  </w:style>
  <w:style w:type="character" w:styleId="Hyperlink.0">
    <w:name w:val="Hyperlink.0"/>
    <w:basedOn w:val="None"/>
    <w:next w:val="Hyperlink.0"/>
    <w:rPr>
      <w:outline w:val="0"/>
      <w:color w:val="326194"/>
      <w14:textFill>
        <w14:solidFill>
          <w14:srgbClr w14:val="326295"/>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